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A213A" w14:textId="77777777" w:rsidR="009031AF" w:rsidRDefault="009031AF" w:rsidP="008D13DF">
      <w:pPr>
        <w:pStyle w:val="Default"/>
        <w:jc w:val="both"/>
        <w:rPr>
          <w:b/>
          <w:bCs/>
          <w:sz w:val="22"/>
          <w:szCs w:val="22"/>
        </w:rPr>
      </w:pPr>
    </w:p>
    <w:p w14:paraId="4C79A0B6"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71175396" w14:textId="77777777" w:rsidR="009031AF" w:rsidRPr="00BF0F8E"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BF0F8E">
        <w:rPr>
          <w:rFonts w:asciiTheme="majorHAnsi" w:hAnsiTheme="majorHAnsi" w:cstheme="majorHAnsi"/>
          <w:b/>
          <w:sz w:val="40"/>
          <w:szCs w:val="40"/>
          <w:lang w:eastAsia="es-ES"/>
        </w:rPr>
        <w:t xml:space="preserve">ANNEX </w:t>
      </w:r>
      <w:r w:rsidR="00C20E17" w:rsidRPr="00BF0F8E">
        <w:rPr>
          <w:rFonts w:asciiTheme="majorHAnsi" w:hAnsiTheme="majorHAnsi" w:cstheme="majorHAnsi"/>
          <w:b/>
          <w:sz w:val="40"/>
          <w:szCs w:val="40"/>
          <w:lang w:eastAsia="es-ES"/>
        </w:rPr>
        <w:t>19</w:t>
      </w:r>
    </w:p>
    <w:p w14:paraId="26EE89CB" w14:textId="77777777" w:rsidR="009031AF" w:rsidRPr="00BF0F8E"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BF0F8E">
        <w:rPr>
          <w:rFonts w:asciiTheme="majorHAnsi" w:hAnsiTheme="majorHAnsi" w:cstheme="majorHAnsi"/>
          <w:b/>
          <w:sz w:val="40"/>
          <w:szCs w:val="40"/>
          <w:lang w:eastAsia="es-ES"/>
        </w:rPr>
        <w:t xml:space="preserve">DECLARACIÓ ABSÈNCIA CONFLICTE INTERÈS </w:t>
      </w:r>
    </w:p>
    <w:p w14:paraId="28290498" w14:textId="77777777" w:rsidR="009031AF" w:rsidRPr="00BF0F8E" w:rsidRDefault="009031AF" w:rsidP="009031AF">
      <w:pPr>
        <w:autoSpaceDE w:val="0"/>
        <w:autoSpaceDN w:val="0"/>
        <w:adjustRightInd w:val="0"/>
        <w:jc w:val="both"/>
        <w:rPr>
          <w:rFonts w:asciiTheme="majorHAnsi" w:hAnsiTheme="majorHAnsi" w:cstheme="majorHAnsi"/>
          <w:lang w:eastAsia="es-ES"/>
        </w:rPr>
      </w:pPr>
    </w:p>
    <w:p w14:paraId="08C78366" w14:textId="414E716C" w:rsidR="009031AF" w:rsidRPr="00BF0F8E" w:rsidRDefault="009031AF" w:rsidP="008D13DF">
      <w:pPr>
        <w:pStyle w:val="Default"/>
        <w:jc w:val="both"/>
        <w:rPr>
          <w:rFonts w:asciiTheme="majorHAnsi" w:hAnsiTheme="majorHAnsi" w:cstheme="majorHAnsi"/>
          <w:b/>
          <w:bCs/>
          <w:sz w:val="22"/>
          <w:szCs w:val="22"/>
        </w:rPr>
      </w:pPr>
    </w:p>
    <w:p w14:paraId="6908904E" w14:textId="77777777" w:rsidR="008D13DF" w:rsidRPr="00BF0F8E" w:rsidRDefault="008D13DF" w:rsidP="008D13DF">
      <w:pPr>
        <w:pStyle w:val="Default"/>
        <w:jc w:val="both"/>
        <w:rPr>
          <w:rFonts w:asciiTheme="majorHAnsi" w:hAnsiTheme="majorHAnsi" w:cstheme="majorHAnsi"/>
          <w:b/>
          <w:bCs/>
          <w:sz w:val="22"/>
          <w:szCs w:val="22"/>
        </w:rPr>
      </w:pPr>
      <w:r w:rsidRPr="00BF0F8E">
        <w:rPr>
          <w:rFonts w:asciiTheme="majorHAnsi" w:hAnsiTheme="majorHAnsi" w:cstheme="majorHAnsi"/>
          <w:b/>
          <w:bCs/>
          <w:sz w:val="22"/>
          <w:szCs w:val="22"/>
        </w:rPr>
        <w:t xml:space="preserve">Model de declaració d’absència de conflicte d’interessos de la persona o empresa licitadora i/o adjudicatària del contracte. </w:t>
      </w:r>
    </w:p>
    <w:p w14:paraId="0894FFA5" w14:textId="77777777" w:rsidR="008D13DF" w:rsidRPr="00BF0F8E" w:rsidRDefault="008D13DF" w:rsidP="008D13DF">
      <w:pPr>
        <w:pStyle w:val="Default"/>
        <w:jc w:val="both"/>
        <w:rPr>
          <w:rFonts w:asciiTheme="majorHAnsi" w:hAnsiTheme="majorHAnsi" w:cstheme="majorHAnsi"/>
          <w:sz w:val="22"/>
          <w:szCs w:val="22"/>
        </w:rPr>
      </w:pPr>
    </w:p>
    <w:p w14:paraId="796204FD" w14:textId="77777777" w:rsidR="00BF0F8E" w:rsidRPr="00BF0F8E" w:rsidRDefault="008D13DF" w:rsidP="00BF0F8E">
      <w:pPr>
        <w:autoSpaceDE w:val="0"/>
        <w:autoSpaceDN w:val="0"/>
        <w:adjustRightInd w:val="0"/>
        <w:jc w:val="both"/>
        <w:rPr>
          <w:rFonts w:asciiTheme="majorHAnsi" w:hAnsiTheme="majorHAnsi" w:cstheme="majorHAnsi"/>
          <w:b/>
          <w:bCs/>
          <w:lang w:eastAsia="es-ES"/>
        </w:rPr>
      </w:pPr>
      <w:r w:rsidRPr="00BF0F8E">
        <w:rPr>
          <w:rFonts w:asciiTheme="majorHAnsi" w:hAnsiTheme="majorHAnsi" w:cstheme="majorHAnsi"/>
          <w:szCs w:val="22"/>
        </w:rPr>
        <w:t xml:space="preserve">Expedient: </w:t>
      </w:r>
      <w:r w:rsidR="00BF0F8E" w:rsidRPr="00BF0F8E">
        <w:rPr>
          <w:rFonts w:asciiTheme="majorHAnsi" w:hAnsiTheme="majorHAnsi" w:cstheme="majorHAnsi"/>
          <w:b/>
          <w:bCs/>
          <w:lang w:eastAsia="es-ES"/>
        </w:rPr>
        <w:t>CS/AH01/1101481282/26/PSS</w:t>
      </w:r>
    </w:p>
    <w:p w14:paraId="01E0E48B" w14:textId="16A26A8F" w:rsidR="008D13DF" w:rsidRPr="00BF0F8E" w:rsidRDefault="008D13DF" w:rsidP="008D13DF">
      <w:pPr>
        <w:pStyle w:val="Default"/>
        <w:jc w:val="both"/>
        <w:rPr>
          <w:rFonts w:asciiTheme="majorHAnsi" w:hAnsiTheme="majorHAnsi" w:cstheme="majorHAnsi"/>
          <w:sz w:val="22"/>
          <w:szCs w:val="22"/>
        </w:rPr>
      </w:pPr>
      <w:r w:rsidRPr="00BF0F8E">
        <w:rPr>
          <w:rFonts w:asciiTheme="majorHAnsi" w:hAnsiTheme="majorHAnsi" w:cstheme="majorHAnsi"/>
          <w:sz w:val="22"/>
          <w:szCs w:val="22"/>
        </w:rPr>
        <w:t xml:space="preserve">Contracte: </w:t>
      </w:r>
      <w:r w:rsidR="00BF0F8E" w:rsidRPr="00BF0F8E">
        <w:rPr>
          <w:rFonts w:asciiTheme="majorHAnsi" w:hAnsiTheme="majorHAnsi" w:cstheme="majorHAnsi"/>
          <w:b/>
          <w:bCs/>
          <w:sz w:val="22"/>
          <w:szCs w:val="22"/>
        </w:rPr>
        <w:t>S</w:t>
      </w:r>
      <w:r w:rsidR="00BF0F8E" w:rsidRPr="00BF0F8E">
        <w:rPr>
          <w:rFonts w:asciiTheme="majorHAnsi" w:hAnsiTheme="majorHAnsi" w:cstheme="majorHAnsi"/>
          <w:b/>
          <w:bCs/>
          <w:sz w:val="22"/>
          <w:szCs w:val="22"/>
        </w:rPr>
        <w:t xml:space="preserve">ubministrament d’un </w:t>
      </w:r>
      <w:proofErr w:type="spellStart"/>
      <w:r w:rsidR="00BF0F8E" w:rsidRPr="00BF0F8E">
        <w:rPr>
          <w:rFonts w:asciiTheme="majorHAnsi" w:hAnsiTheme="majorHAnsi" w:cstheme="majorHAnsi"/>
          <w:b/>
          <w:bCs/>
          <w:sz w:val="22"/>
          <w:szCs w:val="22"/>
        </w:rPr>
        <w:t>videolaringoscopi</w:t>
      </w:r>
      <w:proofErr w:type="spellEnd"/>
      <w:r w:rsidR="00BF0F8E" w:rsidRPr="00BF0F8E">
        <w:rPr>
          <w:rFonts w:asciiTheme="majorHAnsi" w:hAnsiTheme="majorHAnsi" w:cstheme="majorHAnsi"/>
          <w:b/>
          <w:bCs/>
          <w:sz w:val="22"/>
          <w:szCs w:val="22"/>
        </w:rPr>
        <w:t xml:space="preserve"> i un compressor abdominal per a l’Hospital universitari Vall d’Hebron</w:t>
      </w:r>
      <w:r w:rsidR="00BF0F8E" w:rsidRPr="00BF0F8E">
        <w:rPr>
          <w:rFonts w:asciiTheme="majorHAnsi" w:hAnsiTheme="majorHAnsi" w:cstheme="majorHAnsi"/>
          <w:sz w:val="22"/>
          <w:szCs w:val="22"/>
        </w:rPr>
        <w:t>.</w:t>
      </w:r>
    </w:p>
    <w:p w14:paraId="2BAC4BDD" w14:textId="77777777" w:rsidR="008D13DF" w:rsidRPr="00BF0F8E" w:rsidRDefault="008D13DF" w:rsidP="008D13DF">
      <w:pPr>
        <w:pStyle w:val="Default"/>
        <w:jc w:val="both"/>
        <w:rPr>
          <w:rFonts w:asciiTheme="majorHAnsi" w:hAnsiTheme="majorHAnsi" w:cstheme="majorHAnsi"/>
          <w:sz w:val="22"/>
          <w:szCs w:val="22"/>
        </w:rPr>
      </w:pPr>
      <w:r w:rsidRPr="00BF0F8E">
        <w:rPr>
          <w:rFonts w:asciiTheme="majorHAnsi" w:hAnsiTheme="majorHAnsi" w:cstheme="majorHAnsi"/>
          <w:sz w:val="22"/>
          <w:szCs w:val="22"/>
        </w:rPr>
        <w:t xml:space="preserve">Òrgan de contractació: </w:t>
      </w:r>
    </w:p>
    <w:p w14:paraId="0BE72CF1" w14:textId="77777777" w:rsidR="008D13DF" w:rsidRPr="00BF0F8E" w:rsidRDefault="008D13DF" w:rsidP="008D13DF">
      <w:pPr>
        <w:pStyle w:val="Default"/>
        <w:jc w:val="both"/>
        <w:rPr>
          <w:rFonts w:asciiTheme="majorHAnsi" w:hAnsiTheme="majorHAnsi" w:cstheme="majorHAnsi"/>
          <w:sz w:val="22"/>
          <w:szCs w:val="22"/>
        </w:rPr>
      </w:pPr>
    </w:p>
    <w:p w14:paraId="3EB3C0E3" w14:textId="77777777" w:rsidR="008D13DF" w:rsidRPr="00BF0F8E" w:rsidRDefault="008D13DF" w:rsidP="008D13DF">
      <w:pPr>
        <w:pStyle w:val="Default"/>
        <w:jc w:val="both"/>
        <w:rPr>
          <w:rFonts w:asciiTheme="majorHAnsi" w:hAnsiTheme="majorHAnsi" w:cstheme="majorHAnsi"/>
          <w:sz w:val="22"/>
          <w:szCs w:val="22"/>
        </w:rPr>
      </w:pPr>
      <w:r w:rsidRPr="00BF0F8E">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14:paraId="10FBAC2B" w14:textId="77777777" w:rsidR="008D13DF" w:rsidRPr="00BF0F8E" w:rsidRDefault="008D13DF" w:rsidP="008D13DF">
      <w:pPr>
        <w:pStyle w:val="Default"/>
        <w:jc w:val="both"/>
        <w:rPr>
          <w:rFonts w:asciiTheme="majorHAnsi" w:hAnsiTheme="majorHAnsi" w:cstheme="majorHAnsi"/>
          <w:sz w:val="22"/>
          <w:szCs w:val="22"/>
        </w:rPr>
      </w:pPr>
    </w:p>
    <w:p w14:paraId="2208B016" w14:textId="77777777" w:rsidR="008D13DF" w:rsidRPr="00BF0F8E" w:rsidRDefault="008D13DF" w:rsidP="008D13DF">
      <w:pPr>
        <w:pStyle w:val="Default"/>
        <w:jc w:val="both"/>
        <w:rPr>
          <w:rFonts w:asciiTheme="majorHAnsi" w:hAnsiTheme="majorHAnsi" w:cstheme="majorHAnsi"/>
          <w:sz w:val="22"/>
          <w:szCs w:val="22"/>
        </w:rPr>
      </w:pPr>
      <w:r w:rsidRPr="00BF0F8E">
        <w:rPr>
          <w:rFonts w:asciiTheme="majorHAnsi" w:hAnsiTheme="majorHAnsi" w:cstheme="majorHAnsi"/>
          <w:sz w:val="22"/>
          <w:szCs w:val="22"/>
        </w:rPr>
        <w:t xml:space="preserve">Declaro: </w:t>
      </w:r>
    </w:p>
    <w:p w14:paraId="4257F3E4" w14:textId="77777777" w:rsidR="008D13DF" w:rsidRPr="00BF0F8E" w:rsidRDefault="008D13DF" w:rsidP="008D13DF">
      <w:pPr>
        <w:pStyle w:val="Default"/>
        <w:jc w:val="both"/>
        <w:rPr>
          <w:rFonts w:asciiTheme="majorHAnsi" w:hAnsiTheme="majorHAnsi" w:cstheme="majorHAnsi"/>
          <w:sz w:val="22"/>
          <w:szCs w:val="22"/>
        </w:rPr>
      </w:pPr>
    </w:p>
    <w:p w14:paraId="433438A3" w14:textId="77777777" w:rsidR="008D13DF" w:rsidRPr="00BF0F8E" w:rsidRDefault="008D13DF" w:rsidP="008D13DF">
      <w:pPr>
        <w:pStyle w:val="Default"/>
        <w:jc w:val="both"/>
        <w:rPr>
          <w:rFonts w:asciiTheme="majorHAnsi" w:hAnsiTheme="majorHAnsi" w:cstheme="majorHAnsi"/>
          <w:sz w:val="22"/>
          <w:szCs w:val="22"/>
        </w:rPr>
      </w:pPr>
      <w:r w:rsidRPr="00BF0F8E">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BF0F8E">
        <w:rPr>
          <w:rFonts w:asciiTheme="majorHAnsi" w:hAnsiTheme="majorHAnsi" w:cstheme="majorHAnsi"/>
          <w:sz w:val="22"/>
          <w:szCs w:val="22"/>
        </w:rPr>
        <w:t>Euroatom</w:t>
      </w:r>
      <w:proofErr w:type="spellEnd"/>
      <w:r w:rsidRPr="00BF0F8E">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456D91A4" w14:textId="77777777" w:rsidR="008D13DF" w:rsidRPr="00BF0F8E" w:rsidRDefault="008D13DF" w:rsidP="008D13DF">
      <w:pPr>
        <w:pStyle w:val="Default"/>
        <w:jc w:val="both"/>
        <w:rPr>
          <w:rFonts w:asciiTheme="majorHAnsi" w:hAnsiTheme="majorHAnsi" w:cstheme="majorHAnsi"/>
          <w:sz w:val="22"/>
          <w:szCs w:val="22"/>
        </w:rPr>
      </w:pPr>
    </w:p>
    <w:p w14:paraId="177924E9" w14:textId="77777777" w:rsidR="008D13DF" w:rsidRPr="00BF0F8E" w:rsidRDefault="008D13DF" w:rsidP="008D13DF">
      <w:pPr>
        <w:pStyle w:val="Default"/>
        <w:jc w:val="both"/>
        <w:rPr>
          <w:rFonts w:asciiTheme="majorHAnsi" w:hAnsiTheme="majorHAnsi" w:cstheme="majorHAnsi"/>
          <w:sz w:val="22"/>
          <w:szCs w:val="22"/>
        </w:rPr>
      </w:pPr>
      <w:r w:rsidRPr="00BF0F8E">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1D89BA71" w14:textId="77777777" w:rsidR="008D13DF" w:rsidRPr="00BF0F8E" w:rsidRDefault="008D13DF" w:rsidP="008D13DF">
      <w:pPr>
        <w:pStyle w:val="Default"/>
        <w:jc w:val="both"/>
        <w:rPr>
          <w:rFonts w:asciiTheme="majorHAnsi" w:hAnsiTheme="majorHAnsi" w:cstheme="majorHAnsi"/>
          <w:sz w:val="22"/>
          <w:szCs w:val="22"/>
        </w:rPr>
      </w:pPr>
    </w:p>
    <w:p w14:paraId="47C23294" w14:textId="77777777" w:rsidR="008D13DF" w:rsidRPr="00BF0F8E" w:rsidRDefault="008D13DF" w:rsidP="008D13DF">
      <w:pPr>
        <w:pStyle w:val="Default"/>
        <w:jc w:val="both"/>
        <w:rPr>
          <w:rFonts w:asciiTheme="majorHAnsi" w:hAnsiTheme="majorHAnsi" w:cstheme="majorHAnsi"/>
          <w:sz w:val="22"/>
          <w:szCs w:val="22"/>
        </w:rPr>
      </w:pPr>
      <w:r w:rsidRPr="00BF0F8E">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001B3415" w14:textId="77777777" w:rsidR="008D13DF" w:rsidRPr="00BF0F8E" w:rsidRDefault="008D13DF" w:rsidP="008D13DF">
      <w:pPr>
        <w:pStyle w:val="Default"/>
        <w:jc w:val="both"/>
        <w:rPr>
          <w:rFonts w:asciiTheme="majorHAnsi" w:hAnsiTheme="majorHAnsi" w:cstheme="majorHAnsi"/>
          <w:sz w:val="22"/>
          <w:szCs w:val="22"/>
        </w:rPr>
      </w:pPr>
    </w:p>
    <w:p w14:paraId="2EA9B4B7" w14:textId="77777777" w:rsidR="008D13DF" w:rsidRPr="00BF0F8E" w:rsidRDefault="008D13DF" w:rsidP="008D13DF">
      <w:pPr>
        <w:pStyle w:val="Default"/>
        <w:jc w:val="both"/>
        <w:rPr>
          <w:rFonts w:asciiTheme="majorHAnsi" w:hAnsiTheme="majorHAnsi" w:cstheme="majorHAnsi"/>
          <w:sz w:val="22"/>
          <w:szCs w:val="22"/>
        </w:rPr>
      </w:pPr>
      <w:r w:rsidRPr="00BF0F8E">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3F8694F7" w14:textId="77777777" w:rsidR="008D13DF" w:rsidRPr="00BF0F8E" w:rsidRDefault="008D13DF" w:rsidP="008D13DF">
      <w:pPr>
        <w:pStyle w:val="Default"/>
        <w:jc w:val="both"/>
        <w:rPr>
          <w:rFonts w:asciiTheme="majorHAnsi" w:hAnsiTheme="majorHAnsi" w:cstheme="majorHAnsi"/>
          <w:sz w:val="22"/>
          <w:szCs w:val="22"/>
        </w:rPr>
      </w:pPr>
    </w:p>
    <w:p w14:paraId="290DB0B5" w14:textId="77777777" w:rsidR="008D13DF" w:rsidRPr="00BF0F8E" w:rsidRDefault="008D13DF" w:rsidP="008D13DF">
      <w:pPr>
        <w:pStyle w:val="Default"/>
        <w:jc w:val="both"/>
        <w:rPr>
          <w:rFonts w:asciiTheme="majorHAnsi" w:hAnsiTheme="majorHAnsi" w:cstheme="majorHAnsi"/>
          <w:sz w:val="22"/>
          <w:szCs w:val="22"/>
        </w:rPr>
      </w:pPr>
      <w:r w:rsidRPr="00BF0F8E">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0D40D597" w14:textId="77777777" w:rsidR="008D13DF" w:rsidRPr="00BF0F8E" w:rsidRDefault="008D13DF" w:rsidP="008D13DF">
      <w:pPr>
        <w:pStyle w:val="Default"/>
        <w:jc w:val="both"/>
        <w:rPr>
          <w:rFonts w:asciiTheme="majorHAnsi" w:hAnsiTheme="majorHAnsi" w:cstheme="majorHAnsi"/>
          <w:sz w:val="22"/>
          <w:szCs w:val="22"/>
        </w:rPr>
      </w:pPr>
    </w:p>
    <w:p w14:paraId="0B4EC06D" w14:textId="77777777" w:rsidR="008D13DF" w:rsidRPr="00BF0F8E" w:rsidRDefault="008D13DF" w:rsidP="008D13DF">
      <w:pPr>
        <w:pStyle w:val="Default"/>
        <w:jc w:val="both"/>
        <w:rPr>
          <w:rFonts w:asciiTheme="majorHAnsi" w:hAnsiTheme="majorHAnsi" w:cstheme="majorHAnsi"/>
          <w:sz w:val="22"/>
          <w:szCs w:val="22"/>
        </w:rPr>
      </w:pPr>
      <w:r w:rsidRPr="00BF0F8E">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6738BC69" w14:textId="77777777" w:rsidR="008D13DF" w:rsidRPr="00BF0F8E" w:rsidRDefault="008D13DF" w:rsidP="008D13DF">
      <w:pPr>
        <w:pStyle w:val="Default"/>
        <w:jc w:val="both"/>
        <w:rPr>
          <w:rFonts w:asciiTheme="majorHAnsi" w:hAnsiTheme="majorHAnsi" w:cstheme="majorHAnsi"/>
          <w:sz w:val="22"/>
          <w:szCs w:val="22"/>
        </w:rPr>
      </w:pPr>
    </w:p>
    <w:p w14:paraId="06A0E56F" w14:textId="77777777" w:rsidR="008D13DF" w:rsidRPr="00BF0F8E" w:rsidRDefault="008D13DF" w:rsidP="008D13DF">
      <w:pPr>
        <w:pStyle w:val="Default"/>
        <w:jc w:val="both"/>
        <w:rPr>
          <w:rFonts w:asciiTheme="majorHAnsi" w:hAnsiTheme="majorHAnsi" w:cstheme="majorHAnsi"/>
          <w:color w:val="auto"/>
          <w:sz w:val="22"/>
          <w:szCs w:val="22"/>
        </w:rPr>
      </w:pPr>
      <w:r w:rsidRPr="00BF0F8E">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658E8C45" w14:textId="77777777" w:rsidR="008D13DF" w:rsidRPr="00BF0F8E" w:rsidRDefault="008D13DF" w:rsidP="008D13DF">
      <w:pPr>
        <w:pStyle w:val="Default"/>
        <w:jc w:val="both"/>
        <w:rPr>
          <w:rFonts w:asciiTheme="majorHAnsi" w:hAnsiTheme="majorHAnsi" w:cstheme="majorHAnsi"/>
          <w:color w:val="auto"/>
          <w:sz w:val="22"/>
          <w:szCs w:val="22"/>
        </w:rPr>
      </w:pPr>
    </w:p>
    <w:p w14:paraId="28A80EB5" w14:textId="77777777" w:rsidR="008D13DF" w:rsidRPr="00BF0F8E" w:rsidRDefault="008D13DF" w:rsidP="008D13DF">
      <w:pPr>
        <w:pStyle w:val="Default"/>
        <w:jc w:val="both"/>
        <w:rPr>
          <w:rFonts w:asciiTheme="majorHAnsi" w:hAnsiTheme="majorHAnsi" w:cstheme="majorHAnsi"/>
          <w:color w:val="auto"/>
          <w:sz w:val="22"/>
          <w:szCs w:val="22"/>
        </w:rPr>
      </w:pPr>
      <w:r w:rsidRPr="00BF0F8E">
        <w:rPr>
          <w:rFonts w:asciiTheme="majorHAnsi" w:hAnsiTheme="majorHAnsi" w:cstheme="majorHAnsi"/>
          <w:color w:val="auto"/>
          <w:sz w:val="22"/>
          <w:szCs w:val="22"/>
        </w:rPr>
        <w:t>[Signatura]</w:t>
      </w:r>
    </w:p>
    <w:sectPr w:rsidR="008D13DF" w:rsidRPr="00BF0F8E"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2CE9C" w14:textId="77777777" w:rsidR="00361978" w:rsidRDefault="00361978" w:rsidP="00E22DFC">
      <w:r>
        <w:separator/>
      </w:r>
    </w:p>
  </w:endnote>
  <w:endnote w:type="continuationSeparator" w:id="0">
    <w:p w14:paraId="27FC2D7B" w14:textId="77777777"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77819" w14:textId="2A534133" w:rsidR="002C09D3" w:rsidRPr="0008029D" w:rsidRDefault="00BF0F8E" w:rsidP="00BF0F8E">
    <w:pPr>
      <w:pStyle w:val="Peu"/>
      <w:tabs>
        <w:tab w:val="clear" w:pos="4252"/>
        <w:tab w:val="clear" w:pos="8504"/>
        <w:tab w:val="left" w:pos="8055"/>
      </w:tabs>
      <w:rPr>
        <w:rFonts w:ascii="Calibri Light" w:hAnsi="Calibri Light"/>
        <w:sz w:val="20"/>
      </w:rPr>
    </w:pPr>
    <w:r w:rsidRPr="000E7859">
      <w:rPr>
        <w:noProof/>
      </w:rPr>
      <w:drawing>
        <wp:anchor distT="0" distB="0" distL="114300" distR="114300" simplePos="0" relativeHeight="251658240" behindDoc="0" locked="0" layoutInCell="1" allowOverlap="1" wp14:anchorId="74C56505" wp14:editId="0E7244EF">
          <wp:simplePos x="0" y="0"/>
          <wp:positionH relativeFrom="page">
            <wp:posOffset>5523865</wp:posOffset>
          </wp:positionH>
          <wp:positionV relativeFrom="paragraph">
            <wp:posOffset>-238760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Calibri Light" w:hAnsi="Calibri Light"/>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FE468" w14:textId="77777777" w:rsidR="00361978" w:rsidRDefault="00361978" w:rsidP="00E22DFC">
      <w:r>
        <w:separator/>
      </w:r>
    </w:p>
  </w:footnote>
  <w:footnote w:type="continuationSeparator" w:id="0">
    <w:p w14:paraId="5ECC60F5" w14:textId="77777777"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12624" w14:textId="77777777" w:rsidR="00DE6C4B" w:rsidRDefault="00B012A1" w:rsidP="00B012A1">
    <w:pPr>
      <w:pStyle w:val="Capalera"/>
      <w:ind w:hanging="142"/>
      <w:rPr>
        <w:noProof/>
      </w:rPr>
    </w:pPr>
    <w:r w:rsidRPr="0043795C">
      <w:rPr>
        <w:noProof/>
      </w:rPr>
      <w:drawing>
        <wp:inline distT="0" distB="0" distL="0" distR="0" wp14:anchorId="2F5BC974" wp14:editId="6F4C2A20">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7601087E" w14:textId="77777777" w:rsidR="00DE6C4B" w:rsidRDefault="00DE6C4B">
    <w:pPr>
      <w:pStyle w:val="Capalera"/>
      <w:rPr>
        <w:noProof/>
      </w:rPr>
    </w:pPr>
  </w:p>
  <w:p w14:paraId="20AFCCAD"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893007667">
    <w:abstractNumId w:val="1"/>
  </w:num>
  <w:num w:numId="2" w16cid:durableId="1186092527">
    <w:abstractNumId w:val="2"/>
  </w:num>
  <w:num w:numId="3" w16cid:durableId="66803351">
    <w:abstractNumId w:val="0"/>
  </w:num>
  <w:num w:numId="4" w16cid:durableId="5225246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18D"/>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64DF3"/>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BF0F8E"/>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9402AF6"/>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D5DF68F0-AABF-4D0B-9439-381869C42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5</TotalTime>
  <Pages>2</Pages>
  <Words>476</Words>
  <Characters>2717</Characters>
  <Application>Microsoft Office Word</Application>
  <DocSecurity>0</DocSecurity>
  <Lines>22</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ago'9</dc:title>
  <dc:creator>Sonia Navarro Rey</dc:creator>
  <cp:lastModifiedBy>Gomez Rodriguez, David</cp:lastModifiedBy>
  <cp:revision>4</cp:revision>
  <cp:lastPrinted>2018-08-27T11:31:00Z</cp:lastPrinted>
  <dcterms:created xsi:type="dcterms:W3CDTF">2024-01-19T13:44:00Z</dcterms:created>
  <dcterms:modified xsi:type="dcterms:W3CDTF">2026-09-02T12:28:00Z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